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B9" w:rsidRDefault="00BA76B9" w:rsidP="00BA76B9">
      <w:pPr>
        <w:pStyle w:val="ecxmsonormal"/>
        <w:shd w:val="clear" w:color="auto" w:fill="FFFFFF"/>
        <w:jc w:val="center"/>
        <w:rPr>
          <w:rFonts w:ascii="Tahoma" w:hAnsi="Tahoma" w:cs="Tahoma"/>
          <w:color w:val="2A2A2A"/>
          <w:sz w:val="20"/>
          <w:szCs w:val="20"/>
        </w:rPr>
      </w:pPr>
      <w:r>
        <w:rPr>
          <w:noProof/>
        </w:rPr>
        <w:drawing>
          <wp:inline distT="0" distB="0" distL="0" distR="0" wp14:anchorId="49888801" wp14:editId="15D66103">
            <wp:extent cx="3238500" cy="3238500"/>
            <wp:effectExtent l="0" t="0" r="0" b="0"/>
            <wp:docPr id="1" name="Picture 1" descr="http://www.nv.k12.wa.us/ms/lib/ms/2010_WA_Achievement_Awar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v.k12.wa.us/ms/lib/ms/2010_WA_Achievement_Award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76B9" w:rsidRDefault="00BA76B9" w:rsidP="00BA76B9">
      <w:pPr>
        <w:pStyle w:val="ecxmsonormal"/>
        <w:shd w:val="clear" w:color="auto" w:fill="FFFFFF"/>
        <w:jc w:val="center"/>
        <w:rPr>
          <w:rFonts w:ascii="Tahoma" w:hAnsi="Tahoma" w:cs="Tahoma"/>
          <w:color w:val="2A2A2A"/>
          <w:sz w:val="20"/>
          <w:szCs w:val="20"/>
        </w:rPr>
      </w:pPr>
      <w:hyperlink r:id="rId6" w:tgtFrame="_blank" w:history="1">
        <w:r>
          <w:rPr>
            <w:rStyle w:val="Hyperlink"/>
            <w:rFonts w:ascii="Tahoma" w:hAnsi="Tahoma" w:cs="Tahoma"/>
            <w:b/>
            <w:bCs/>
            <w:color w:val="000000"/>
            <w:sz w:val="36"/>
            <w:szCs w:val="36"/>
          </w:rPr>
          <w:t>CVES is a 2010 Washington Achievement Award Winner</w:t>
        </w:r>
      </w:hyperlink>
    </w:p>
    <w:p w:rsidR="00BA76B9" w:rsidRPr="00BA76B9" w:rsidRDefault="00BA76B9" w:rsidP="00BA76B9">
      <w:pPr>
        <w:pStyle w:val="ecxmsonormal"/>
        <w:shd w:val="clear" w:color="auto" w:fill="FFFFFF"/>
        <w:rPr>
          <w:rFonts w:ascii="Arial" w:hAnsi="Arial" w:cs="Arial"/>
          <w:color w:val="2A2A2A"/>
          <w:sz w:val="20"/>
          <w:szCs w:val="20"/>
        </w:rPr>
      </w:pPr>
      <w:r w:rsidRPr="00BA76B9">
        <w:rPr>
          <w:rFonts w:ascii="Arial" w:hAnsi="Arial" w:cs="Arial"/>
          <w:color w:val="FF0000"/>
          <w:sz w:val="20"/>
          <w:szCs w:val="20"/>
        </w:rPr>
        <w:t xml:space="preserve">CASCADE VIEW ELEMENTARY SCHOOL </w:t>
      </w:r>
      <w:r w:rsidRPr="00BA76B9">
        <w:rPr>
          <w:rFonts w:ascii="Arial" w:hAnsi="Arial" w:cs="Arial"/>
          <w:color w:val="000000"/>
          <w:sz w:val="20"/>
          <w:szCs w:val="20"/>
        </w:rPr>
        <w:t xml:space="preserve">has been selected a recipient of a 2010 Washington Achievement Award by the State Board of Education and Superintendent of Public Instruction. This award was created to celebrate the top-performing school and to recognize achievement in multiple categories. The Washington Achievement Award is given to elementary, middle, high and comprehensive schools in several different categories, including </w:t>
      </w:r>
      <w:r w:rsidRPr="00BA76B9">
        <w:rPr>
          <w:rFonts w:ascii="Arial" w:hAnsi="Arial" w:cs="Arial"/>
          <w:color w:val="FF0000"/>
          <w:sz w:val="20"/>
          <w:szCs w:val="20"/>
        </w:rPr>
        <w:t>“OVERALL EXCELLENCE”</w:t>
      </w:r>
      <w:r w:rsidRPr="00BA76B9">
        <w:rPr>
          <w:rFonts w:ascii="Arial" w:hAnsi="Arial" w:cs="Arial"/>
          <w:color w:val="000000"/>
          <w:sz w:val="20"/>
          <w:szCs w:val="20"/>
        </w:rPr>
        <w:t xml:space="preserve"> for the top 5% of schools in the state. This award is a credit to our outstanding staff who strives daily to improve what they do in order for our children to achieve at the highest levels possible. </w:t>
      </w:r>
    </w:p>
    <w:p w:rsidR="00BA76B9" w:rsidRPr="00BA76B9" w:rsidRDefault="00BA76B9" w:rsidP="00BA76B9">
      <w:pPr>
        <w:pStyle w:val="ecxmsonormal"/>
        <w:shd w:val="clear" w:color="auto" w:fill="FFFFFF"/>
        <w:rPr>
          <w:rFonts w:ascii="Arial" w:hAnsi="Arial" w:cs="Arial"/>
          <w:color w:val="2A2A2A"/>
          <w:sz w:val="20"/>
          <w:szCs w:val="20"/>
        </w:rPr>
      </w:pPr>
      <w:r w:rsidRPr="00BA76B9">
        <w:rPr>
          <w:rStyle w:val="Emphasis"/>
          <w:rFonts w:ascii="Arial" w:hAnsi="Arial" w:cs="Arial"/>
          <w:i w:val="0"/>
          <w:iCs w:val="0"/>
          <w:color w:val="2A2A2A"/>
          <w:sz w:val="20"/>
          <w:szCs w:val="20"/>
        </w:rPr>
        <w:t> </w:t>
      </w:r>
    </w:p>
    <w:p w:rsidR="00BA76B9" w:rsidRPr="00BA76B9" w:rsidRDefault="00BA76B9" w:rsidP="00BA76B9">
      <w:pPr>
        <w:pStyle w:val="ecxmsonormal"/>
        <w:shd w:val="clear" w:color="auto" w:fill="FFFFFF"/>
        <w:rPr>
          <w:rFonts w:ascii="Arial" w:hAnsi="Arial" w:cs="Arial"/>
          <w:color w:val="2A2A2A"/>
          <w:sz w:val="20"/>
          <w:szCs w:val="20"/>
        </w:rPr>
      </w:pPr>
      <w:r w:rsidRPr="00BA76B9">
        <w:rPr>
          <w:rStyle w:val="Emphasis"/>
          <w:rFonts w:ascii="Arial" w:hAnsi="Arial" w:cs="Arial"/>
          <w:i w:val="0"/>
          <w:iCs w:val="0"/>
          <w:color w:val="2A2A2A"/>
          <w:sz w:val="20"/>
          <w:szCs w:val="20"/>
        </w:rPr>
        <w:t xml:space="preserve">Of the 295 school districts in the state of Washington, there are only 4 districts </w:t>
      </w:r>
      <w:proofErr w:type="gramStart"/>
      <w:r w:rsidRPr="00BA76B9">
        <w:rPr>
          <w:rStyle w:val="Emphasis"/>
          <w:rFonts w:ascii="Arial" w:hAnsi="Arial" w:cs="Arial"/>
          <w:i w:val="0"/>
          <w:iCs w:val="0"/>
          <w:color w:val="2A2A2A"/>
          <w:sz w:val="20"/>
          <w:szCs w:val="20"/>
        </w:rPr>
        <w:t>who</w:t>
      </w:r>
      <w:proofErr w:type="gramEnd"/>
      <w:r w:rsidRPr="00BA76B9">
        <w:rPr>
          <w:rStyle w:val="Emphasis"/>
          <w:rFonts w:ascii="Arial" w:hAnsi="Arial" w:cs="Arial"/>
          <w:i w:val="0"/>
          <w:iCs w:val="0"/>
          <w:color w:val="2A2A2A"/>
          <w:sz w:val="20"/>
          <w:szCs w:val="20"/>
        </w:rPr>
        <w:t xml:space="preserve"> have 40% or more of their schools recognized for the “</w:t>
      </w:r>
      <w:r w:rsidRPr="00BA76B9">
        <w:rPr>
          <w:rFonts w:ascii="Arial" w:hAnsi="Arial" w:cs="Arial"/>
          <w:color w:val="000000"/>
          <w:sz w:val="20"/>
          <w:szCs w:val="20"/>
        </w:rPr>
        <w:t>Washington Achievement Award”</w:t>
      </w:r>
      <w:r w:rsidRPr="00BA76B9">
        <w:rPr>
          <w:rStyle w:val="Emphasis"/>
          <w:rFonts w:ascii="Arial" w:hAnsi="Arial" w:cs="Arial"/>
          <w:i w:val="0"/>
          <w:iCs w:val="0"/>
          <w:color w:val="2A2A2A"/>
          <w:sz w:val="20"/>
          <w:szCs w:val="20"/>
        </w:rPr>
        <w:t>:</w:t>
      </w:r>
      <w:r w:rsidRPr="00BA76B9">
        <w:rPr>
          <w:rStyle w:val="Emphasis"/>
          <w:rFonts w:ascii="Arial" w:hAnsi="Arial" w:cs="Arial"/>
          <w:b/>
          <w:bCs/>
          <w:i w:val="0"/>
          <w:iCs w:val="0"/>
          <w:color w:val="2A2A2A"/>
          <w:sz w:val="20"/>
          <w:szCs w:val="20"/>
        </w:rPr>
        <w:t xml:space="preserve">  </w:t>
      </w:r>
      <w:r w:rsidRPr="00BA76B9">
        <w:rPr>
          <w:rFonts w:ascii="Arial" w:hAnsi="Arial" w:cs="Arial"/>
          <w:color w:val="000000"/>
          <w:sz w:val="20"/>
          <w:szCs w:val="20"/>
        </w:rPr>
        <w:t xml:space="preserve">The Snoqualmie Valley School District is well represented with the following schools also receiving this distinction . . . Fall City Elementary, Chief </w:t>
      </w:r>
      <w:proofErr w:type="spellStart"/>
      <w:r w:rsidRPr="00BA76B9">
        <w:rPr>
          <w:rFonts w:ascii="Arial" w:hAnsi="Arial" w:cs="Arial"/>
          <w:color w:val="000000"/>
          <w:sz w:val="20"/>
          <w:szCs w:val="20"/>
        </w:rPr>
        <w:t>Kanim</w:t>
      </w:r>
      <w:proofErr w:type="spellEnd"/>
      <w:r w:rsidRPr="00BA76B9">
        <w:rPr>
          <w:rFonts w:ascii="Arial" w:hAnsi="Arial" w:cs="Arial"/>
          <w:color w:val="000000"/>
          <w:sz w:val="20"/>
          <w:szCs w:val="20"/>
        </w:rPr>
        <w:t xml:space="preserve"> Middle School and Twin Falls Middle School.  Congratulations to all of our students, teachers and community for their commitment and accomplishment.</w:t>
      </w:r>
    </w:p>
    <w:p w:rsidR="00BA76B9" w:rsidRDefault="00BA76B9" w:rsidP="00BA76B9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 </w:t>
      </w:r>
    </w:p>
    <w:p w:rsidR="00C70358" w:rsidRDefault="00BA76B9"/>
    <w:sectPr w:rsidR="00C70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B9"/>
    <w:rsid w:val="009B5EE9"/>
    <w:rsid w:val="00BA5754"/>
    <w:rsid w:val="00BA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76B9"/>
    <w:rPr>
      <w:strike w:val="0"/>
      <w:dstrike w:val="0"/>
      <w:color w:val="0066CC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BA76B9"/>
    <w:rPr>
      <w:i/>
      <w:iCs/>
    </w:rPr>
  </w:style>
  <w:style w:type="paragraph" w:customStyle="1" w:styleId="ecxmsonormal">
    <w:name w:val="ecxmsonormal"/>
    <w:basedOn w:val="Normal"/>
    <w:rsid w:val="00BA76B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76B9"/>
    <w:rPr>
      <w:strike w:val="0"/>
      <w:dstrike w:val="0"/>
      <w:color w:val="0066CC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BA76B9"/>
    <w:rPr>
      <w:i/>
      <w:iCs/>
    </w:rPr>
  </w:style>
  <w:style w:type="paragraph" w:customStyle="1" w:styleId="ecxmsonormal">
    <w:name w:val="ecxmsonormal"/>
    <w:basedOn w:val="Normal"/>
    <w:rsid w:val="00BA76B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6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7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05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8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35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27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201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8541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74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436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358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061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053580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849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5434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25982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436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805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9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1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15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7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9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265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695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085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89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023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467091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712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0738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38404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503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215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1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0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58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95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0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06579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916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25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239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292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2114939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53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735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19852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15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858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4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90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88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08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7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2390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047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897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733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25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831099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906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059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40144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581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487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8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93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4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3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60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69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3019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19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805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7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634524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0897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0926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302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3119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7076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8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6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58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8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49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33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543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4541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792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55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602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708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778599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970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146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5827310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26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613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v.k12.wa.us/ms/cwp/view.asp?A=3&amp;Q=28978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</dc:creator>
  <cp:lastModifiedBy>brent</cp:lastModifiedBy>
  <cp:revision>1</cp:revision>
  <dcterms:created xsi:type="dcterms:W3CDTF">2011-03-08T19:15:00Z</dcterms:created>
  <dcterms:modified xsi:type="dcterms:W3CDTF">2011-03-08T19:22:00Z</dcterms:modified>
</cp:coreProperties>
</file>